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4375"/>
      <w:bookmarkStart w:id="1" w:name="_Toc376704312"/>
      <w:bookmarkStart w:id="2" w:name="_Toc376705592"/>
    </w:p>
    <w:p>
      <w:pPr>
        <w:pStyle w:val="85"/>
      </w:pPr>
    </w:p>
    <w:p>
      <w:pPr>
        <w:pStyle w:val="83"/>
      </w:pPr>
      <w:r>
        <w:br w:type="textWrapping"/>
      </w:r>
      <w:bookmarkStart w:id="3" w:name="_Toc376705614"/>
      <w:bookmarkStart w:id="4" w:name="_Toc376709860"/>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9503578"/>
      <w:bookmarkStart w:id="6" w:name="_Toc266378549"/>
      <w:bookmarkStart w:id="7" w:name="_Toc269503542"/>
      <w:bookmarkStart w:id="8" w:name="_Toc303010188"/>
      <w:bookmarkStart w:id="9" w:name="_Toc266260223"/>
      <w:bookmarkStart w:id="10" w:name="_Toc266260127"/>
      <w:bookmarkStart w:id="11" w:name="_Toc322350672"/>
      <w:bookmarkStart w:id="12" w:name="_Toc266378509"/>
      <w:bookmarkStart w:id="13" w:name="_Toc266260035"/>
      <w:bookmarkStart w:id="14" w:name="_Toc266256583"/>
      <w:bookmarkStart w:id="15" w:name="_Toc266259957"/>
      <w:bookmarkStart w:id="16" w:name="_Toc266378441"/>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1276" w:type="dxa"/>
            <w:vAlign w:val="center"/>
          </w:tcPr>
          <w:p>
            <w:pPr>
              <w:rPr>
                <w:rFonts w:ascii="宋体" w:hAnsi="宋体"/>
                <w:szCs w:val="21"/>
              </w:rPr>
            </w:pPr>
            <w:r>
              <w:rPr>
                <w:rFonts w:hint="eastAsia" w:ascii="宋体" w:hAnsi="宋体"/>
                <w:szCs w:val="21"/>
              </w:rPr>
              <w:t>2022032504</w:t>
            </w:r>
          </w:p>
        </w:tc>
        <w:tc>
          <w:tcPr>
            <w:tcW w:w="1623" w:type="dxa"/>
            <w:vAlign w:val="center"/>
          </w:tcPr>
          <w:p>
            <w:pPr>
              <w:jc w:val="center"/>
              <w:rPr>
                <w:rFonts w:ascii="宋体" w:hAnsi="宋体"/>
                <w:szCs w:val="21"/>
              </w:rPr>
            </w:pPr>
            <w:r>
              <w:rPr>
                <w:rFonts w:hint="eastAsia" w:ascii="宋体" w:hAnsi="宋体"/>
                <w:szCs w:val="21"/>
              </w:rPr>
              <w:t>团体标准名称</w:t>
            </w:r>
          </w:p>
        </w:tc>
        <w:tc>
          <w:tcPr>
            <w:tcW w:w="4039" w:type="dxa"/>
            <w:gridSpan w:val="2"/>
            <w:vAlign w:val="center"/>
          </w:tcPr>
          <w:p>
            <w:pPr>
              <w:jc w:val="center"/>
              <w:rPr>
                <w:rFonts w:ascii="宋体" w:hAnsi="宋体"/>
                <w:szCs w:val="21"/>
              </w:rPr>
            </w:pPr>
            <w:r>
              <w:rPr>
                <w:rFonts w:hint="eastAsia" w:ascii="宋体" w:hAnsi="宋体"/>
                <w:szCs w:val="21"/>
              </w:rPr>
              <w:t>人工智能算力中心技术规范 第1部分：技术要求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76"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ascii="宋体" w:hAnsi="宋体"/>
                <w:szCs w:val="21"/>
              </w:rPr>
            </w:pPr>
          </w:p>
        </w:tc>
        <w:tc>
          <w:tcPr>
            <w:tcW w:w="1276"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269503544"/>
      <w:bookmarkStart w:id="18" w:name="_Toc266378551"/>
      <w:bookmarkStart w:id="19" w:name="_Toc269503580"/>
      <w:bookmarkStart w:id="20" w:name="_Toc303010190"/>
      <w:bookmarkStart w:id="21" w:name="_Toc266378511"/>
      <w:bookmarkStart w:id="22" w:name="_Toc266378443"/>
      <w:bookmarkStart w:id="23" w:name="_Toc266260225"/>
      <w:bookmarkStart w:id="24" w:name="_Toc266260037"/>
      <w:bookmarkStart w:id="25" w:name="_Toc266256585"/>
      <w:bookmarkStart w:id="26" w:name="_Toc266260129"/>
      <w:bookmarkStart w:id="27" w:name="_Toc322350674"/>
      <w:bookmarkStart w:id="28" w:name="_Toc266259959"/>
      <w:r>
        <w:br w:type="page"/>
      </w:r>
      <w:bookmarkEnd w:id="17"/>
      <w:bookmarkEnd w:id="18"/>
      <w:bookmarkEnd w:id="19"/>
      <w:bookmarkEnd w:id="20"/>
      <w:bookmarkEnd w:id="21"/>
      <w:bookmarkEnd w:id="22"/>
      <w:bookmarkEnd w:id="23"/>
      <w:bookmarkEnd w:id="24"/>
      <w:bookmarkEnd w:id="25"/>
      <w:bookmarkEnd w:id="26"/>
      <w:bookmarkEnd w:id="27"/>
      <w:bookmarkEnd w:id="28"/>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2043" w:type="dxa"/>
            <w:vAlign w:val="center"/>
          </w:tcPr>
          <w:p>
            <w:pPr>
              <w:rPr>
                <w:rFonts w:ascii="宋体" w:hAnsi="宋体"/>
                <w:szCs w:val="21"/>
              </w:rPr>
            </w:pPr>
            <w:r>
              <w:rPr>
                <w:rFonts w:hint="eastAsia" w:cs="宋体" w:asciiTheme="minorEastAsia" w:hAnsiTheme="minorEastAsia"/>
                <w:kern w:val="0"/>
                <w:szCs w:val="21"/>
              </w:rPr>
              <w:t>2022032504</w:t>
            </w:r>
          </w:p>
        </w:tc>
        <w:tc>
          <w:tcPr>
            <w:tcW w:w="1843" w:type="dxa"/>
            <w:vAlign w:val="center"/>
          </w:tcPr>
          <w:p>
            <w:pPr>
              <w:jc w:val="center"/>
              <w:rPr>
                <w:rFonts w:ascii="宋体" w:hAnsi="宋体"/>
                <w:szCs w:val="21"/>
              </w:rPr>
            </w:pPr>
            <w:r>
              <w:rPr>
                <w:rFonts w:hint="eastAsia" w:ascii="宋体" w:hAnsi="宋体"/>
                <w:szCs w:val="21"/>
              </w:rPr>
              <w:t>团体标准名称</w:t>
            </w:r>
          </w:p>
        </w:tc>
        <w:tc>
          <w:tcPr>
            <w:tcW w:w="2817" w:type="dxa"/>
            <w:vAlign w:val="center"/>
          </w:tcPr>
          <w:p>
            <w:pPr>
              <w:jc w:val="center"/>
              <w:rPr>
                <w:rFonts w:ascii="宋体" w:hAnsi="宋体"/>
                <w:szCs w:val="21"/>
              </w:rPr>
            </w:pPr>
            <w:r>
              <w:rPr>
                <w:rFonts w:hint="eastAsia" w:ascii="宋体" w:hAnsi="宋体"/>
                <w:szCs w:val="21"/>
              </w:rPr>
              <w:t>人工智能算力中心技术规范 第1部分：技术要求</w:t>
            </w:r>
            <w:bookmarkStart w:id="29" w:name="_GoBack"/>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电话</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电子邮箱</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41C46616"/>
    <w:rsid w:val="68F810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zle</Company>
  <Pages>2</Pages>
  <Words>164</Words>
  <Characters>937</Characters>
  <Lines>7</Lines>
  <Paragraphs>2</Paragraphs>
  <TotalTime>1</TotalTime>
  <ScaleCrop>false</ScaleCrop>
  <LinksUpToDate>false</LinksUpToDate>
  <CharactersWithSpaces>1099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2021-07-28T03:24:00Z</dcterms:created>
  <dc:creator>CNIS</dc:creator>
  <cp:lastModifiedBy>竟然有人</cp:lastModifiedBy>
  <cp:lastPrinted>2014-01-24T07:01:00Z</cp:lastPrinted>
  <dcterms:modified xsi:type="dcterms:W3CDTF">2022-09-07T10:18:02Z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8768B5C589E54753B64973442713228D</vt:lpwstr>
  </property>
</Properties>
</file>