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bookmarkStart w:id="0" w:name="_GoBack"/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《深度学习推理引擎应用编程接口（API）规范》</w:t>
      </w:r>
      <w:r>
        <w:rPr>
          <w:rFonts w:hint="eastAsia" w:ascii="Arial" w:hAnsi="Arial" w:eastAsia="黑体" w:cs="Arial"/>
          <w:sz w:val="32"/>
        </w:rPr>
        <w:t>（征求意见稿）</w:t>
      </w:r>
      <w:bookmarkEnd w:id="0"/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t xml:space="preserve"> </w:t>
      </w:r>
      <w:r>
        <w:rPr>
          <w:rFonts w:hint="default"/>
        </w:rPr>
        <w:t>6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Batang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E6A013C"/>
    <w:rsid w:val="304904F1"/>
    <w:rsid w:val="425D56D3"/>
    <w:rsid w:val="64B4254F"/>
    <w:rsid w:val="DFF6A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2021-07-28T11:19:00Z</dcterms:created>
  <dc:creator>zhangy</dc:creator>
  <cp:lastModifiedBy>竟然有人</cp:lastModifiedBy>
  <dcterms:modified xsi:type="dcterms:W3CDTF">2022-06-01T19:50:58Z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7BE569EA2759568CA25297623FE289EE</vt:lpwstr>
  </property>
</Properties>
</file>